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62" w:rsidRPr="00203936" w:rsidRDefault="001F4E66">
      <w:pPr>
        <w:rPr>
          <w:b/>
        </w:rPr>
      </w:pPr>
      <w:r w:rsidRPr="00203936">
        <w:rPr>
          <w:b/>
        </w:rPr>
        <w:t>INFO ENTREVISTA LA XARXA 14-02-2017</w:t>
      </w:r>
    </w:p>
    <w:p w:rsidR="001F4E66" w:rsidRDefault="001F4E66">
      <w:r w:rsidRPr="001F4E66">
        <w:t>http://www.laxarxa.com/qui-som</w:t>
      </w:r>
    </w:p>
    <w:p w:rsidR="001F4E66" w:rsidRDefault="001F4E66">
      <w:r>
        <w:t>Entrevista notícies matí 14-02-2017</w:t>
      </w:r>
    </w:p>
    <w:p w:rsidR="001F4E66" w:rsidRDefault="001F4E66">
      <w:r>
        <w:t>Sobre:</w:t>
      </w:r>
    </w:p>
    <w:p w:rsidR="00203936" w:rsidRDefault="00203936">
      <w:r>
        <w:t xml:space="preserve">La creació de la Xarxa d’Oleoturisme de Catalunya que va tenir lloc el dilluns 13 de febrer de 2017 a la Granadella, Les Garrigues, </w:t>
      </w:r>
      <w:r w:rsidRPr="00203936">
        <w:t>amb l’objectiu de situar Catalunya com a un  territori de primer nivell al voltant de l’oleoturisme.</w:t>
      </w:r>
    </w:p>
    <w:p w:rsidR="00494485" w:rsidRDefault="00494485">
      <w:r w:rsidRPr="00494485">
        <w:t xml:space="preserve">Entre </w:t>
      </w:r>
      <w:r w:rsidR="003D68C0">
        <w:t>els més de 50</w:t>
      </w:r>
      <w:bookmarkStart w:id="0" w:name="_GoBack"/>
      <w:bookmarkEnd w:id="0"/>
      <w:r w:rsidRPr="00494485">
        <w:t xml:space="preserve"> participants al debat fundacional han estat presents representants tant del sector públic com; la Direcció General de Turisme, el Departament d’Agricultura, dels Patronats de Turisme de Lleida i Tarragona, del Panell de Tast d’Olis de Cat</w:t>
      </w:r>
      <w:r w:rsidR="00203936">
        <w:t>alunya, Consells Comarcals, etc.,</w:t>
      </w:r>
      <w:r w:rsidRPr="00494485">
        <w:t xml:space="preserve"> i per part del sector privat: molins d’oli, restauradors, allotjaments, empreses d’activitats turístiques, agències de viatges, centres d’interpretació, el Clúster de l’Oli de Catalunya, Denominacions d’Origen, la Federació de Cooperatives Agràries de Catalunya, entre altres.</w:t>
      </w:r>
    </w:p>
    <w:p w:rsidR="00494485" w:rsidRDefault="00494485">
      <w:r w:rsidRPr="00494485">
        <w:t>La creació d’aquesta xarxa també té com a objectiu fomentar la cooperació i el treball en comú per desenvolupar iniciatives que impulsin l’oleoturisme com una activitat turística en expansió que aporti turistes i arreli el jovent al territori, evitant així la despoblació dels municipis rurals oleícoles.</w:t>
      </w:r>
    </w:p>
    <w:sectPr w:rsidR="00494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6"/>
    <w:rsid w:val="001F4E66"/>
    <w:rsid w:val="00203936"/>
    <w:rsid w:val="003D68C0"/>
    <w:rsid w:val="00494485"/>
    <w:rsid w:val="006F0562"/>
    <w:rsid w:val="00D23AD4"/>
    <w:rsid w:val="00D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D8B"/>
  <w15:chartTrackingRefBased/>
  <w15:docId w15:val="{A7BC05D3-6094-4159-8621-B8B7D45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bc</dc:creator>
  <cp:keywords/>
  <dc:description/>
  <cp:lastModifiedBy>ari bc</cp:lastModifiedBy>
  <cp:revision>3</cp:revision>
  <dcterms:created xsi:type="dcterms:W3CDTF">2017-02-16T20:46:00Z</dcterms:created>
  <dcterms:modified xsi:type="dcterms:W3CDTF">2017-02-16T21:19:00Z</dcterms:modified>
</cp:coreProperties>
</file>